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7EE0" w14:textId="05F4990A" w:rsidR="00007749" w:rsidRPr="006A1DCD" w:rsidRDefault="00D62DE6" w:rsidP="000E4514">
      <w:pPr>
        <w:spacing w:line="280" w:lineRule="exact"/>
        <w:jc w:val="both"/>
        <w:rPr>
          <w:rFonts w:asciiTheme="majorHAnsi" w:hAnsiTheme="majorHAnsi"/>
          <w:b/>
          <w:color w:val="000000" w:themeColor="text1"/>
        </w:rPr>
      </w:pPr>
      <w:r w:rsidRPr="006A1DCD">
        <w:rPr>
          <w:rFonts w:asciiTheme="majorHAnsi" w:hAnsiTheme="majorHAnsi"/>
          <w:b/>
          <w:noProof/>
          <w:color w:val="000000" w:themeColor="text1"/>
          <w:lang w:val="es-ES"/>
        </w:rPr>
        <mc:AlternateContent>
          <mc:Choice Requires="wps">
            <w:drawing>
              <wp:anchor distT="0" distB="0" distL="114300" distR="114300" simplePos="0" relativeHeight="251659264" behindDoc="1" locked="0" layoutInCell="1" allowOverlap="1" wp14:anchorId="0C89B45E" wp14:editId="391D9BC8">
                <wp:simplePos x="0" y="0"/>
                <wp:positionH relativeFrom="column">
                  <wp:posOffset>-786765</wp:posOffset>
                </wp:positionH>
                <wp:positionV relativeFrom="paragraph">
                  <wp:posOffset>-95250</wp:posOffset>
                </wp:positionV>
                <wp:extent cx="7658100" cy="381000"/>
                <wp:effectExtent l="0" t="0" r="0" b="0"/>
                <wp:wrapNone/>
                <wp:docPr id="5" name="Rectángulo 5"/>
                <wp:cNvGraphicFramePr/>
                <a:graphic xmlns:a="http://schemas.openxmlformats.org/drawingml/2006/main">
                  <a:graphicData uri="http://schemas.microsoft.com/office/word/2010/wordprocessingShape">
                    <wps:wsp>
                      <wps:cNvSpPr/>
                      <wps:spPr>
                        <a:xfrm>
                          <a:off x="0" y="0"/>
                          <a:ext cx="7658100" cy="3810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1D6A3" id="Rectángulo 5" o:spid="_x0000_s1026" style="position:absolute;margin-left:-61.95pt;margin-top:-7.5pt;width:603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" fillcolor="#d8d8d8 [2732]" stroked="f"/>
            </w:pict>
          </mc:Fallback>
        </mc:AlternateContent>
      </w:r>
      <w:r w:rsidR="00FF072B">
        <w:rPr>
          <w:rFonts w:asciiTheme="majorHAnsi" w:hAnsiTheme="majorHAnsi"/>
          <w:b/>
          <w:color w:val="000000" w:themeColor="text1"/>
        </w:rPr>
        <w:t xml:space="preserve">&gt; </w:t>
      </w:r>
      <w:r w:rsidR="001A794F">
        <w:rPr>
          <w:rFonts w:asciiTheme="majorHAnsi" w:hAnsiTheme="majorHAnsi"/>
          <w:b/>
          <w:color w:val="000000" w:themeColor="text1"/>
          <w:sz w:val="32"/>
          <w:szCs w:val="32"/>
        </w:rPr>
        <w:t>NOTA</w:t>
      </w:r>
      <w:r w:rsidR="009C35FD">
        <w:rPr>
          <w:rFonts w:asciiTheme="majorHAnsi" w:hAnsiTheme="majorHAnsi"/>
          <w:b/>
          <w:color w:val="000000" w:themeColor="text1"/>
          <w:sz w:val="32"/>
          <w:szCs w:val="32"/>
        </w:rPr>
        <w:t xml:space="preserve"> DE PRENSA</w:t>
      </w:r>
    </w:p>
    <w:p w14:paraId="0A232AC4" w14:textId="77777777" w:rsidR="00D62DE6" w:rsidRDefault="00D62DE6" w:rsidP="000E4514">
      <w:pPr>
        <w:spacing w:line="280" w:lineRule="exact"/>
        <w:jc w:val="both"/>
        <w:rPr>
          <w:rFonts w:asciiTheme="majorHAnsi" w:hAnsiTheme="majorHAnsi"/>
          <w:b/>
          <w:color w:val="FFFFFF" w:themeColor="background1"/>
        </w:rPr>
      </w:pPr>
    </w:p>
    <w:p w14:paraId="40658FB5" w14:textId="6A46CBB6" w:rsidR="00AC3B22" w:rsidRPr="009A0477" w:rsidRDefault="009C35FD" w:rsidP="009A0477">
      <w:pPr>
        <w:spacing w:line="280" w:lineRule="exact"/>
        <w:jc w:val="both"/>
        <w:rPr>
          <w:rFonts w:asciiTheme="majorHAnsi" w:hAnsiTheme="majorHAnsi"/>
          <w:b/>
          <w:color w:val="FFFFFF" w:themeColor="background1"/>
        </w:rPr>
      </w:pPr>
      <w:r>
        <w:rPr>
          <w:rFonts w:asciiTheme="majorHAnsi" w:hAnsiTheme="majorHAnsi"/>
          <w:b/>
          <w:color w:val="FFFFFF" w:themeColor="background1"/>
        </w:rPr>
        <w:t>Los</w:t>
      </w:r>
    </w:p>
    <w:p w14:paraId="74109A5E" w14:textId="6D969D89" w:rsidR="001A794F" w:rsidRPr="00A340E0" w:rsidRDefault="00C206EF" w:rsidP="001A794F">
      <w:pPr>
        <w:jc w:val="center"/>
        <w:rPr>
          <w:rFonts w:ascii="Verdana" w:hAnsi="Verdana"/>
          <w:sz w:val="28"/>
          <w:szCs w:val="28"/>
        </w:rPr>
      </w:pPr>
      <w:r w:rsidRPr="00A340E0">
        <w:rPr>
          <w:rFonts w:ascii="Verdana" w:hAnsi="Verdana"/>
          <w:sz w:val="28"/>
          <w:szCs w:val="28"/>
        </w:rPr>
        <w:t>FIRMADO CONVENIO DE COLABORACIÓN ENTRE REMICA Y PLATAFORMA CONECTA</w:t>
      </w:r>
    </w:p>
    <w:p w14:paraId="43DBAD17" w14:textId="64EEF578" w:rsidR="009C35FD" w:rsidRPr="0057643B" w:rsidRDefault="009C35FD" w:rsidP="00A340E0">
      <w:pPr>
        <w:rPr>
          <w:rFonts w:asciiTheme="majorHAnsi" w:hAnsiTheme="majorHAnsi"/>
          <w:b/>
          <w:sz w:val="32"/>
          <w:szCs w:val="32"/>
        </w:rPr>
      </w:pPr>
    </w:p>
    <w:p w14:paraId="1A02BD7E" w14:textId="77777777" w:rsidR="001A794F" w:rsidRPr="001A794F" w:rsidRDefault="001A794F" w:rsidP="001A794F">
      <w:pPr>
        <w:pStyle w:val="Prrafodelista"/>
        <w:jc w:val="both"/>
        <w:rPr>
          <w:rFonts w:ascii="Verdana" w:hAnsi="Verdana" w:cs="Times New Roman"/>
          <w:lang w:val="es-ES"/>
        </w:rPr>
      </w:pPr>
    </w:p>
    <w:p w14:paraId="14B16188" w14:textId="064E5CC9" w:rsidR="00C206EF" w:rsidRPr="00C206EF" w:rsidRDefault="00C206EF" w:rsidP="00C206EF">
      <w:pPr>
        <w:spacing w:line="276" w:lineRule="auto"/>
        <w:jc w:val="both"/>
        <w:rPr>
          <w:rFonts w:ascii="Verdana" w:hAnsi="Verdana" w:cstheme="minorHAnsi"/>
          <w:color w:val="00000A"/>
        </w:rPr>
      </w:pPr>
      <w:r>
        <w:rPr>
          <w:b/>
          <w:iCs/>
        </w:rPr>
        <w:t xml:space="preserve">. </w:t>
      </w:r>
      <w:r>
        <w:rPr>
          <w:rFonts w:ascii="Verdana" w:hAnsi="Verdana"/>
          <w:bCs/>
          <w:iCs/>
        </w:rPr>
        <w:t>REMICA</w:t>
      </w:r>
      <w:r w:rsidRPr="00C206EF">
        <w:rPr>
          <w:rFonts w:ascii="Verdana" w:hAnsi="Verdana"/>
          <w:bCs/>
          <w:iCs/>
        </w:rPr>
        <w:t xml:space="preserve"> y la PLATAFORMA CONECTA del </w:t>
      </w:r>
      <w:r>
        <w:rPr>
          <w:rFonts w:ascii="Verdana" w:hAnsi="Verdana"/>
          <w:bCs/>
          <w:iCs/>
        </w:rPr>
        <w:t>C</w:t>
      </w:r>
      <w:r w:rsidRPr="00C206EF">
        <w:rPr>
          <w:rFonts w:ascii="Verdana" w:hAnsi="Verdana"/>
          <w:bCs/>
          <w:iCs/>
        </w:rPr>
        <w:t xml:space="preserve">onsejo </w:t>
      </w:r>
      <w:r>
        <w:rPr>
          <w:rFonts w:ascii="Verdana" w:hAnsi="Verdana"/>
          <w:bCs/>
          <w:iCs/>
        </w:rPr>
        <w:t>G</w:t>
      </w:r>
      <w:r w:rsidRPr="00C206EF">
        <w:rPr>
          <w:rFonts w:ascii="Verdana" w:hAnsi="Verdana"/>
          <w:bCs/>
          <w:iCs/>
        </w:rPr>
        <w:t xml:space="preserve">eneral de </w:t>
      </w:r>
      <w:r>
        <w:rPr>
          <w:rFonts w:ascii="Verdana" w:hAnsi="Verdana"/>
          <w:bCs/>
          <w:iCs/>
        </w:rPr>
        <w:t>C</w:t>
      </w:r>
      <w:r w:rsidRPr="00C206EF">
        <w:rPr>
          <w:rFonts w:ascii="Verdana" w:hAnsi="Verdana"/>
          <w:bCs/>
          <w:iCs/>
        </w:rPr>
        <w:t xml:space="preserve">olegios de </w:t>
      </w:r>
      <w:r>
        <w:rPr>
          <w:rFonts w:ascii="Verdana" w:hAnsi="Verdana"/>
          <w:bCs/>
          <w:iCs/>
        </w:rPr>
        <w:t>A</w:t>
      </w:r>
      <w:r w:rsidRPr="00C206EF">
        <w:rPr>
          <w:rFonts w:ascii="Verdana" w:hAnsi="Verdana"/>
          <w:bCs/>
          <w:iCs/>
        </w:rPr>
        <w:t xml:space="preserve">dministradores de </w:t>
      </w:r>
      <w:r>
        <w:rPr>
          <w:rFonts w:ascii="Verdana" w:hAnsi="Verdana"/>
          <w:bCs/>
          <w:iCs/>
        </w:rPr>
        <w:t>F</w:t>
      </w:r>
      <w:r w:rsidRPr="00C206EF">
        <w:rPr>
          <w:rFonts w:ascii="Verdana" w:hAnsi="Verdana"/>
          <w:bCs/>
          <w:iCs/>
        </w:rPr>
        <w:t>incas -</w:t>
      </w:r>
      <w:r>
        <w:rPr>
          <w:rFonts w:ascii="Verdana" w:hAnsi="Verdana"/>
          <w:bCs/>
          <w:iCs/>
        </w:rPr>
        <w:t>CGCAFE</w:t>
      </w:r>
      <w:r w:rsidRPr="00C206EF">
        <w:rPr>
          <w:rFonts w:ascii="Verdana" w:hAnsi="Verdana"/>
          <w:bCs/>
          <w:iCs/>
        </w:rPr>
        <w:t>-,</w:t>
      </w:r>
      <w:r>
        <w:rPr>
          <w:b/>
          <w:i/>
        </w:rPr>
        <w:t xml:space="preserve"> </w:t>
      </w:r>
      <w:r w:rsidRPr="00C206EF">
        <w:rPr>
          <w:rFonts w:ascii="Verdana" w:hAnsi="Verdana" w:cstheme="minorHAnsi"/>
          <w:color w:val="00000A"/>
        </w:rPr>
        <w:t>han firmado un convenio de colaboración con el objetivo de promocionar y fomentar la mejora, mantenimiento y gestión energética de las comunidades de propietarios.</w:t>
      </w:r>
    </w:p>
    <w:p w14:paraId="13878733" w14:textId="77777777" w:rsidR="00C206EF" w:rsidRDefault="00C206EF" w:rsidP="00D71F65">
      <w:pPr>
        <w:spacing w:after="200" w:line="276" w:lineRule="auto"/>
        <w:jc w:val="both"/>
        <w:rPr>
          <w:rFonts w:ascii="Verdana" w:hAnsi="Verdana"/>
          <w:b/>
          <w:sz w:val="22"/>
          <w:szCs w:val="22"/>
          <w:u w:val="single"/>
        </w:rPr>
      </w:pPr>
    </w:p>
    <w:p w14:paraId="04EB6624" w14:textId="26C12D5B" w:rsidR="00C206EF" w:rsidRDefault="00D71F65" w:rsidP="00C206EF">
      <w:pPr>
        <w:spacing w:after="200" w:line="276" w:lineRule="auto"/>
        <w:jc w:val="both"/>
        <w:rPr>
          <w:rFonts w:ascii="Verdana" w:hAnsi="Verdana"/>
          <w:sz w:val="22"/>
          <w:szCs w:val="22"/>
        </w:rPr>
      </w:pPr>
      <w:r w:rsidRPr="00C206EF">
        <w:rPr>
          <w:rFonts w:ascii="Verdana" w:hAnsi="Verdana"/>
          <w:b/>
          <w:sz w:val="22"/>
          <w:szCs w:val="22"/>
        </w:rPr>
        <w:t xml:space="preserve">Madrid, </w:t>
      </w:r>
      <w:r w:rsidR="00C206EF" w:rsidRPr="00C206EF">
        <w:rPr>
          <w:rFonts w:ascii="Verdana" w:hAnsi="Verdana"/>
          <w:b/>
          <w:sz w:val="22"/>
          <w:szCs w:val="22"/>
        </w:rPr>
        <w:t>2</w:t>
      </w:r>
      <w:r w:rsidR="00350546">
        <w:rPr>
          <w:rFonts w:ascii="Verdana" w:hAnsi="Verdana"/>
          <w:b/>
          <w:sz w:val="22"/>
          <w:szCs w:val="22"/>
        </w:rPr>
        <w:t>1</w:t>
      </w:r>
      <w:r w:rsidR="00C206EF" w:rsidRPr="00C206EF">
        <w:rPr>
          <w:rFonts w:ascii="Verdana" w:hAnsi="Verdana"/>
          <w:b/>
          <w:sz w:val="22"/>
          <w:szCs w:val="22"/>
        </w:rPr>
        <w:t xml:space="preserve"> de julio de 2022.- </w:t>
      </w:r>
      <w:r w:rsidR="00C206EF">
        <w:rPr>
          <w:rFonts w:ascii="Verdana" w:hAnsi="Verdana"/>
          <w:sz w:val="20"/>
        </w:rPr>
        <w:t xml:space="preserve"> </w:t>
      </w:r>
      <w:r w:rsidR="00C206EF" w:rsidRPr="002055C3">
        <w:rPr>
          <w:rFonts w:ascii="Verdana" w:hAnsi="Verdana"/>
          <w:sz w:val="22"/>
          <w:szCs w:val="22"/>
        </w:rPr>
        <w:t xml:space="preserve">REMICA y CONECTA trabajarán </w:t>
      </w:r>
      <w:r w:rsidR="00C206EF" w:rsidRPr="007A2B7C">
        <w:rPr>
          <w:rFonts w:ascii="Verdana" w:hAnsi="Verdana"/>
          <w:sz w:val="22"/>
          <w:szCs w:val="22"/>
        </w:rPr>
        <w:t>p</w:t>
      </w:r>
      <w:r w:rsidR="00EE16B7" w:rsidRPr="007A2B7C">
        <w:rPr>
          <w:rFonts w:ascii="Verdana" w:hAnsi="Verdana"/>
          <w:sz w:val="22"/>
          <w:szCs w:val="22"/>
        </w:rPr>
        <w:t xml:space="preserve">ara </w:t>
      </w:r>
      <w:r w:rsidR="00C206EF" w:rsidRPr="007A2B7C">
        <w:rPr>
          <w:rFonts w:ascii="Verdana" w:hAnsi="Verdana"/>
          <w:sz w:val="22"/>
          <w:szCs w:val="22"/>
        </w:rPr>
        <w:t>que l</w:t>
      </w:r>
      <w:r w:rsidR="00C206EF" w:rsidRPr="002055C3">
        <w:rPr>
          <w:rFonts w:ascii="Verdana" w:hAnsi="Verdana"/>
          <w:sz w:val="22"/>
          <w:szCs w:val="22"/>
        </w:rPr>
        <w:t>a eficiencia energética sea una realidad en las comunidades de propietarios con la ayuda de los Fondos Europeos Ne</w:t>
      </w:r>
      <w:r w:rsidR="006240AE">
        <w:rPr>
          <w:rFonts w:ascii="Verdana" w:hAnsi="Verdana"/>
          <w:sz w:val="22"/>
          <w:szCs w:val="22"/>
        </w:rPr>
        <w:t>xt</w:t>
      </w:r>
      <w:r w:rsidR="00C206EF" w:rsidRPr="002055C3">
        <w:rPr>
          <w:rFonts w:ascii="Verdana" w:hAnsi="Verdana"/>
          <w:sz w:val="22"/>
          <w:szCs w:val="22"/>
        </w:rPr>
        <w:t xml:space="preserve"> </w:t>
      </w:r>
      <w:proofErr w:type="spellStart"/>
      <w:r w:rsidR="00C206EF" w:rsidRPr="002055C3">
        <w:rPr>
          <w:rFonts w:ascii="Verdana" w:hAnsi="Verdana"/>
          <w:sz w:val="22"/>
          <w:szCs w:val="22"/>
        </w:rPr>
        <w:t>Generation</w:t>
      </w:r>
      <w:proofErr w:type="spellEnd"/>
      <w:r w:rsidR="00C206EF" w:rsidRPr="002055C3">
        <w:rPr>
          <w:rFonts w:ascii="Verdana" w:hAnsi="Verdana"/>
          <w:sz w:val="22"/>
          <w:szCs w:val="22"/>
        </w:rPr>
        <w:t xml:space="preserve">, una gran oportunidad para </w:t>
      </w:r>
      <w:r w:rsidR="002055C3" w:rsidRPr="002055C3">
        <w:rPr>
          <w:rFonts w:ascii="Verdana" w:hAnsi="Verdana"/>
          <w:sz w:val="22"/>
          <w:szCs w:val="22"/>
        </w:rPr>
        <w:t>la rehabilitación integral de los edificios con el objetivo del ahorro energético</w:t>
      </w:r>
      <w:r w:rsidR="002055C3">
        <w:rPr>
          <w:rFonts w:ascii="Verdana" w:hAnsi="Verdana"/>
          <w:sz w:val="22"/>
          <w:szCs w:val="22"/>
        </w:rPr>
        <w:t xml:space="preserve"> para hacer edificios y entornos más sostenibles</w:t>
      </w:r>
      <w:r w:rsidR="002055C3" w:rsidRPr="002055C3">
        <w:rPr>
          <w:rFonts w:ascii="Verdana" w:hAnsi="Verdana"/>
          <w:sz w:val="22"/>
          <w:szCs w:val="22"/>
        </w:rPr>
        <w:t>.</w:t>
      </w:r>
    </w:p>
    <w:p w14:paraId="02F21DE9" w14:textId="230A9A0E" w:rsidR="002E0D1D" w:rsidRDefault="002055C3" w:rsidP="00C206EF">
      <w:pPr>
        <w:spacing w:after="200" w:line="276" w:lineRule="auto"/>
        <w:jc w:val="both"/>
        <w:rPr>
          <w:rFonts w:ascii="Verdana" w:hAnsi="Verdana"/>
          <w:sz w:val="22"/>
          <w:szCs w:val="22"/>
        </w:rPr>
      </w:pPr>
      <w:r>
        <w:rPr>
          <w:rFonts w:ascii="Verdana" w:hAnsi="Verdana"/>
          <w:sz w:val="22"/>
          <w:szCs w:val="22"/>
        </w:rPr>
        <w:t xml:space="preserve">REMICA integrará las soluciones de mejora, mantenimiento y gestión energética </w:t>
      </w:r>
      <w:r w:rsidRPr="007A2B7C">
        <w:rPr>
          <w:rFonts w:ascii="Verdana" w:hAnsi="Verdana"/>
          <w:sz w:val="22"/>
          <w:szCs w:val="22"/>
        </w:rPr>
        <w:t xml:space="preserve">en </w:t>
      </w:r>
      <w:r w:rsidR="00EE16B7" w:rsidRPr="007A2B7C">
        <w:rPr>
          <w:rFonts w:ascii="Verdana" w:hAnsi="Verdana"/>
          <w:sz w:val="22"/>
          <w:szCs w:val="22"/>
        </w:rPr>
        <w:t>el</w:t>
      </w:r>
      <w:r>
        <w:rPr>
          <w:rFonts w:ascii="Verdana" w:hAnsi="Verdana"/>
          <w:sz w:val="22"/>
          <w:szCs w:val="22"/>
        </w:rPr>
        <w:t xml:space="preserve"> Área de Sostenibilidad de la Plataforma Conecta del CGCAFE</w:t>
      </w:r>
      <w:r w:rsidRPr="00AE1048">
        <w:rPr>
          <w:rFonts w:ascii="Verdana" w:hAnsi="Verdana"/>
          <w:sz w:val="22"/>
          <w:szCs w:val="22"/>
        </w:rPr>
        <w:t>. Esta área integrará</w:t>
      </w:r>
      <w:r w:rsidR="002E0D1D" w:rsidRPr="00AE1048">
        <w:rPr>
          <w:rFonts w:ascii="Verdana" w:hAnsi="Verdana"/>
          <w:sz w:val="22"/>
          <w:szCs w:val="22"/>
        </w:rPr>
        <w:t xml:space="preserve"> una Oficina Técnica de Rehabilitación para dar soporte a los colegiados/as que lo requieran en un modelo “llave en mano” que incluirá servicios tales como la elaboración del libro del edificio, proyectos de arquitectura y/o instalaciones, gestión de subvenciones, acompañamiento en la licitación y adjudicación dirección de obra y gestión energética del edificio, adaptándose a las necesidades que presenten los administradores de fincas colegiados.</w:t>
      </w:r>
    </w:p>
    <w:p w14:paraId="13C5F1F6" w14:textId="5A8A1DFA" w:rsidR="002055C3" w:rsidRDefault="002055C3" w:rsidP="00C206EF">
      <w:pPr>
        <w:spacing w:after="200" w:line="276" w:lineRule="auto"/>
        <w:jc w:val="both"/>
        <w:rPr>
          <w:rFonts w:ascii="Verdana" w:hAnsi="Verdana"/>
          <w:sz w:val="22"/>
          <w:szCs w:val="22"/>
        </w:rPr>
      </w:pPr>
      <w:r>
        <w:rPr>
          <w:rFonts w:ascii="Verdana" w:hAnsi="Verdana"/>
          <w:sz w:val="22"/>
          <w:szCs w:val="22"/>
        </w:rPr>
        <w:t xml:space="preserve">Para José </w:t>
      </w:r>
      <w:r w:rsidRPr="00A46E38">
        <w:rPr>
          <w:rFonts w:ascii="Verdana" w:hAnsi="Verdana"/>
          <w:b/>
          <w:bCs/>
          <w:sz w:val="22"/>
          <w:szCs w:val="22"/>
        </w:rPr>
        <w:t>Antonio Alcobendas</w:t>
      </w:r>
      <w:r>
        <w:rPr>
          <w:rFonts w:ascii="Verdana" w:hAnsi="Verdana"/>
          <w:sz w:val="22"/>
          <w:szCs w:val="22"/>
        </w:rPr>
        <w:t>, director de CONECTA, “en este momento es esencial que trabajemos conjuntamente y aprovechemos la gran oportunidad que nos brindan los Fondos Ne</w:t>
      </w:r>
      <w:r w:rsidR="006240AE">
        <w:rPr>
          <w:rFonts w:ascii="Verdana" w:hAnsi="Verdana"/>
          <w:sz w:val="22"/>
          <w:szCs w:val="22"/>
        </w:rPr>
        <w:t>xt</w:t>
      </w:r>
      <w:r>
        <w:rPr>
          <w:rFonts w:ascii="Verdana" w:hAnsi="Verdana"/>
          <w:sz w:val="22"/>
          <w:szCs w:val="22"/>
        </w:rPr>
        <w:t xml:space="preserve"> </w:t>
      </w:r>
      <w:proofErr w:type="spellStart"/>
      <w:r>
        <w:rPr>
          <w:rFonts w:ascii="Verdana" w:hAnsi="Verdana"/>
          <w:sz w:val="22"/>
          <w:szCs w:val="22"/>
        </w:rPr>
        <w:t>Generation</w:t>
      </w:r>
      <w:proofErr w:type="spellEnd"/>
      <w:r>
        <w:rPr>
          <w:rFonts w:ascii="Verdana" w:hAnsi="Verdana"/>
          <w:sz w:val="22"/>
          <w:szCs w:val="22"/>
        </w:rPr>
        <w:t xml:space="preserve"> para solicitar las ayudas necesarias para un plan integral de rehabilitación de los inmuebles, que tendrá como objetivo fundamental el ahorro energético</w:t>
      </w:r>
      <w:r w:rsidR="00A46E38">
        <w:rPr>
          <w:rFonts w:ascii="Verdana" w:hAnsi="Verdana"/>
          <w:sz w:val="22"/>
          <w:szCs w:val="22"/>
        </w:rPr>
        <w:t>, pero que también pueden solicitarse las ayudas, por ejemplo, para la accesibilidad del inmueble”</w:t>
      </w:r>
      <w:r w:rsidR="002E0D1D">
        <w:rPr>
          <w:rFonts w:ascii="Verdana" w:hAnsi="Verdana"/>
          <w:sz w:val="22"/>
          <w:szCs w:val="22"/>
        </w:rPr>
        <w:t>.</w:t>
      </w:r>
    </w:p>
    <w:p w14:paraId="02E6E381" w14:textId="64418D42" w:rsidR="00A46E38" w:rsidRPr="00AE1048" w:rsidRDefault="00A46E38" w:rsidP="00C206EF">
      <w:pPr>
        <w:spacing w:after="200" w:line="276" w:lineRule="auto"/>
        <w:jc w:val="both"/>
        <w:rPr>
          <w:rFonts w:ascii="Verdana" w:hAnsi="Verdana"/>
          <w:sz w:val="22"/>
          <w:szCs w:val="22"/>
        </w:rPr>
      </w:pPr>
      <w:r>
        <w:rPr>
          <w:rFonts w:ascii="Verdana" w:hAnsi="Verdana"/>
          <w:sz w:val="22"/>
          <w:szCs w:val="22"/>
        </w:rPr>
        <w:t xml:space="preserve">Para </w:t>
      </w:r>
      <w:r w:rsidRPr="004A5C0D">
        <w:rPr>
          <w:rFonts w:ascii="Verdana" w:hAnsi="Verdana"/>
          <w:b/>
          <w:bCs/>
          <w:sz w:val="22"/>
          <w:szCs w:val="22"/>
        </w:rPr>
        <w:t>José Porras</w:t>
      </w:r>
      <w:r>
        <w:rPr>
          <w:rFonts w:ascii="Verdana" w:hAnsi="Verdana"/>
          <w:sz w:val="22"/>
          <w:szCs w:val="22"/>
        </w:rPr>
        <w:t>, director de REMICA</w:t>
      </w:r>
      <w:r w:rsidR="00A61129">
        <w:rPr>
          <w:rFonts w:ascii="Verdana" w:hAnsi="Verdana"/>
          <w:sz w:val="22"/>
          <w:szCs w:val="22"/>
        </w:rPr>
        <w:t xml:space="preserve">, </w:t>
      </w:r>
      <w:r w:rsidR="00A61129" w:rsidRPr="00AE1048">
        <w:rPr>
          <w:rFonts w:ascii="Verdana" w:hAnsi="Verdana"/>
          <w:sz w:val="22"/>
          <w:szCs w:val="22"/>
        </w:rPr>
        <w:t>“la escalada espectacular de los precios de la energía hace imprescindible adoptar medidas de ahorro energético que minimicen el impacto económico en las familias. Gracias a los ahorros obtenidos y a las subvenciones tan importantes de las que disponemos en estos momentos, no sólo podemos evitar el incremento de la factura energética, sino que podemos ahorrar desde el principio sin realizar un desembolso económico por las inversiones realizadas”</w:t>
      </w:r>
      <w:r w:rsidR="002E0D1D" w:rsidRPr="00AE1048">
        <w:rPr>
          <w:rFonts w:ascii="Verdana" w:hAnsi="Verdana"/>
          <w:sz w:val="22"/>
          <w:szCs w:val="22"/>
        </w:rPr>
        <w:t>.</w:t>
      </w:r>
    </w:p>
    <w:p w14:paraId="2C33CCA0" w14:textId="65ECDE3E" w:rsidR="00A46E38" w:rsidRDefault="00A46E38" w:rsidP="00C206EF">
      <w:pPr>
        <w:spacing w:after="200" w:line="276" w:lineRule="auto"/>
        <w:jc w:val="both"/>
        <w:rPr>
          <w:rFonts w:ascii="Verdana" w:hAnsi="Verdana"/>
          <w:sz w:val="22"/>
          <w:szCs w:val="22"/>
        </w:rPr>
      </w:pPr>
      <w:r w:rsidRPr="004D48BF">
        <w:rPr>
          <w:rFonts w:ascii="Verdana" w:hAnsi="Verdana"/>
          <w:sz w:val="22"/>
          <w:szCs w:val="22"/>
        </w:rPr>
        <w:lastRenderedPageBreak/>
        <w:t>L</w:t>
      </w:r>
      <w:r w:rsidR="004D48BF" w:rsidRPr="004D48BF">
        <w:rPr>
          <w:rFonts w:ascii="Verdana" w:hAnsi="Verdana"/>
          <w:sz w:val="22"/>
          <w:szCs w:val="22"/>
        </w:rPr>
        <w:t xml:space="preserve">os administradores de fincas colegiados gestionan el 80% del parque residencial administrado en España, </w:t>
      </w:r>
      <w:r w:rsidR="002E0D1D" w:rsidRPr="00AE1048">
        <w:rPr>
          <w:rFonts w:ascii="Verdana" w:hAnsi="Verdana"/>
          <w:sz w:val="22"/>
          <w:szCs w:val="22"/>
        </w:rPr>
        <w:t xml:space="preserve">más de 750.000 edificios </w:t>
      </w:r>
      <w:r w:rsidR="004D48BF" w:rsidRPr="00AE1048">
        <w:rPr>
          <w:rFonts w:ascii="Verdana" w:hAnsi="Verdana"/>
          <w:sz w:val="22"/>
          <w:szCs w:val="22"/>
        </w:rPr>
        <w:t>con 1</w:t>
      </w:r>
      <w:r w:rsidR="002E0D1D" w:rsidRPr="00AE1048">
        <w:rPr>
          <w:rFonts w:ascii="Verdana" w:hAnsi="Verdana"/>
          <w:sz w:val="22"/>
          <w:szCs w:val="22"/>
        </w:rPr>
        <w:t>1</w:t>
      </w:r>
      <w:r w:rsidR="004D48BF" w:rsidRPr="00AE1048">
        <w:rPr>
          <w:rFonts w:ascii="Verdana" w:hAnsi="Verdana"/>
          <w:sz w:val="22"/>
          <w:szCs w:val="22"/>
        </w:rPr>
        <w:t xml:space="preserve"> millones</w:t>
      </w:r>
      <w:r w:rsidR="004D48BF" w:rsidRPr="004D48BF">
        <w:rPr>
          <w:rFonts w:ascii="Verdana" w:hAnsi="Verdana"/>
          <w:sz w:val="22"/>
          <w:szCs w:val="22"/>
        </w:rPr>
        <w:t xml:space="preserve"> de viviendas vinculadas. Con CONECTA, el modelo de negocio tradicional de los administradores de fincas colegiados se verá complementado</w:t>
      </w:r>
      <w:r w:rsidR="00FC4D35">
        <w:rPr>
          <w:rFonts w:ascii="Verdana" w:hAnsi="Verdana"/>
          <w:sz w:val="22"/>
          <w:szCs w:val="22"/>
        </w:rPr>
        <w:t xml:space="preserve"> </w:t>
      </w:r>
      <w:r w:rsidR="004D48BF" w:rsidRPr="004D48BF">
        <w:rPr>
          <w:rFonts w:ascii="Verdana" w:hAnsi="Verdana"/>
          <w:sz w:val="22"/>
          <w:szCs w:val="22"/>
        </w:rPr>
        <w:t>con nuevos servicios que mejoren y amplíen su valor diferencial.</w:t>
      </w:r>
    </w:p>
    <w:p w14:paraId="7F821CD1" w14:textId="357DDEC5" w:rsidR="004D48BF" w:rsidRPr="00AE1048" w:rsidRDefault="00F1395E" w:rsidP="00C206EF">
      <w:pPr>
        <w:spacing w:after="200" w:line="276" w:lineRule="auto"/>
        <w:jc w:val="both"/>
        <w:rPr>
          <w:rFonts w:ascii="Verdana" w:hAnsi="Verdana"/>
          <w:sz w:val="22"/>
          <w:szCs w:val="22"/>
        </w:rPr>
      </w:pPr>
      <w:r w:rsidRPr="00AE1048">
        <w:rPr>
          <w:rFonts w:ascii="Verdana" w:hAnsi="Verdana"/>
          <w:sz w:val="22"/>
          <w:szCs w:val="22"/>
        </w:rPr>
        <w:t>La suma de REMICA a este</w:t>
      </w:r>
      <w:r w:rsidR="005F6747" w:rsidRPr="00AE1048">
        <w:rPr>
          <w:rFonts w:ascii="Verdana" w:hAnsi="Verdana"/>
          <w:sz w:val="22"/>
          <w:szCs w:val="22"/>
        </w:rPr>
        <w:t xml:space="preserve"> Convenio de Colaboración </w:t>
      </w:r>
      <w:r w:rsidR="004D48BF" w:rsidRPr="00AE1048">
        <w:rPr>
          <w:rFonts w:ascii="Verdana" w:hAnsi="Verdana"/>
          <w:sz w:val="22"/>
          <w:szCs w:val="22"/>
        </w:rPr>
        <w:t xml:space="preserve">aporta </w:t>
      </w:r>
      <w:r w:rsidR="00BF57FB" w:rsidRPr="00AE1048">
        <w:rPr>
          <w:rFonts w:ascii="Verdana" w:hAnsi="Verdana"/>
          <w:sz w:val="22"/>
          <w:szCs w:val="22"/>
        </w:rPr>
        <w:t xml:space="preserve">más de </w:t>
      </w:r>
      <w:r w:rsidR="005F6747" w:rsidRPr="00AE1048">
        <w:rPr>
          <w:rFonts w:ascii="Verdana" w:hAnsi="Verdana"/>
          <w:sz w:val="22"/>
          <w:szCs w:val="22"/>
        </w:rPr>
        <w:t>25</w:t>
      </w:r>
      <w:r w:rsidR="00BF57FB" w:rsidRPr="00AE1048">
        <w:rPr>
          <w:rFonts w:ascii="Verdana" w:hAnsi="Verdana"/>
          <w:sz w:val="22"/>
          <w:szCs w:val="22"/>
        </w:rPr>
        <w:t xml:space="preserve"> </w:t>
      </w:r>
      <w:r w:rsidR="006F0C2F" w:rsidRPr="00AE1048">
        <w:rPr>
          <w:rFonts w:ascii="Verdana" w:hAnsi="Verdana"/>
          <w:sz w:val="22"/>
          <w:szCs w:val="22"/>
        </w:rPr>
        <w:t xml:space="preserve">años </w:t>
      </w:r>
      <w:r w:rsidR="00BF57FB" w:rsidRPr="00AE1048">
        <w:rPr>
          <w:rFonts w:ascii="Verdana" w:hAnsi="Verdana"/>
          <w:sz w:val="22"/>
          <w:szCs w:val="22"/>
        </w:rPr>
        <w:t xml:space="preserve">de experiencia </w:t>
      </w:r>
      <w:r w:rsidR="005F6747" w:rsidRPr="00AE1048">
        <w:rPr>
          <w:rFonts w:ascii="Verdana" w:hAnsi="Verdana"/>
          <w:sz w:val="22"/>
          <w:szCs w:val="22"/>
        </w:rPr>
        <w:t xml:space="preserve">en </w:t>
      </w:r>
      <w:r w:rsidR="00BF57FB" w:rsidRPr="00AE1048">
        <w:rPr>
          <w:rFonts w:ascii="Verdana" w:hAnsi="Verdana"/>
          <w:sz w:val="22"/>
          <w:szCs w:val="22"/>
        </w:rPr>
        <w:t>la gestión energética</w:t>
      </w:r>
      <w:r w:rsidR="006F0C2F" w:rsidRPr="00AE1048">
        <w:rPr>
          <w:rFonts w:ascii="Verdana" w:hAnsi="Verdana"/>
          <w:sz w:val="22"/>
          <w:szCs w:val="22"/>
        </w:rPr>
        <w:t xml:space="preserve">, además de </w:t>
      </w:r>
      <w:r w:rsidR="005F6747" w:rsidRPr="00AE1048">
        <w:rPr>
          <w:rFonts w:ascii="Verdana" w:hAnsi="Verdana"/>
          <w:sz w:val="22"/>
          <w:szCs w:val="22"/>
        </w:rPr>
        <w:t xml:space="preserve">ser </w:t>
      </w:r>
      <w:r w:rsidR="006F0C2F" w:rsidRPr="00AE1048">
        <w:rPr>
          <w:rFonts w:ascii="Verdana" w:hAnsi="Verdana"/>
          <w:sz w:val="22"/>
          <w:szCs w:val="22"/>
        </w:rPr>
        <w:t>pionera en ofrecer la integración de energías renovables</w:t>
      </w:r>
      <w:r w:rsidR="005F6747" w:rsidRPr="00AE1048">
        <w:rPr>
          <w:rFonts w:ascii="Verdana" w:hAnsi="Verdana"/>
          <w:sz w:val="22"/>
          <w:szCs w:val="22"/>
        </w:rPr>
        <w:t>,</w:t>
      </w:r>
      <w:r w:rsidR="00BF57FB" w:rsidRPr="00AE1048">
        <w:rPr>
          <w:rFonts w:ascii="Verdana" w:hAnsi="Verdana"/>
          <w:sz w:val="22"/>
          <w:szCs w:val="22"/>
        </w:rPr>
        <w:t xml:space="preserve"> </w:t>
      </w:r>
      <w:r w:rsidRPr="00AE1048">
        <w:rPr>
          <w:rFonts w:ascii="Verdana" w:hAnsi="Verdana"/>
          <w:sz w:val="22"/>
          <w:szCs w:val="22"/>
        </w:rPr>
        <w:t>una</w:t>
      </w:r>
      <w:r w:rsidR="006F0C2F" w:rsidRPr="00AE1048">
        <w:rPr>
          <w:rFonts w:ascii="Verdana" w:hAnsi="Verdana"/>
          <w:sz w:val="22"/>
          <w:szCs w:val="22"/>
        </w:rPr>
        <w:t xml:space="preserve"> apuesta por </w:t>
      </w:r>
      <w:r w:rsidR="005F6747" w:rsidRPr="00AE1048">
        <w:rPr>
          <w:rFonts w:ascii="Verdana" w:hAnsi="Verdana"/>
          <w:sz w:val="22"/>
          <w:szCs w:val="22"/>
        </w:rPr>
        <w:t xml:space="preserve">la innovación a través de su departamento de </w:t>
      </w:r>
      <w:r w:rsidR="006F0C2F" w:rsidRPr="00AE1048">
        <w:rPr>
          <w:rFonts w:ascii="Verdana" w:hAnsi="Verdana"/>
          <w:sz w:val="22"/>
          <w:szCs w:val="22"/>
        </w:rPr>
        <w:t xml:space="preserve">I+D+i </w:t>
      </w:r>
      <w:r w:rsidRPr="00AE1048">
        <w:rPr>
          <w:rFonts w:ascii="Verdana" w:hAnsi="Verdana"/>
          <w:sz w:val="22"/>
          <w:szCs w:val="22"/>
        </w:rPr>
        <w:t xml:space="preserve">que </w:t>
      </w:r>
      <w:r w:rsidR="005F6747" w:rsidRPr="00AE1048">
        <w:rPr>
          <w:rFonts w:ascii="Verdana" w:hAnsi="Verdana"/>
          <w:sz w:val="22"/>
          <w:szCs w:val="22"/>
        </w:rPr>
        <w:t>desarrolla</w:t>
      </w:r>
      <w:r w:rsidRPr="00AE1048">
        <w:rPr>
          <w:rFonts w:ascii="Verdana" w:hAnsi="Verdana"/>
          <w:sz w:val="22"/>
          <w:szCs w:val="22"/>
        </w:rPr>
        <w:t xml:space="preserve"> nuevas</w:t>
      </w:r>
      <w:r w:rsidR="005F6747" w:rsidRPr="00AE1048">
        <w:rPr>
          <w:rFonts w:ascii="Verdana" w:hAnsi="Verdana"/>
          <w:sz w:val="22"/>
          <w:szCs w:val="22"/>
        </w:rPr>
        <w:t xml:space="preserve"> </w:t>
      </w:r>
      <w:r w:rsidR="004D48BF" w:rsidRPr="00AE1048">
        <w:rPr>
          <w:rFonts w:ascii="Verdana" w:hAnsi="Verdana"/>
          <w:sz w:val="22"/>
          <w:szCs w:val="22"/>
        </w:rPr>
        <w:t xml:space="preserve">tecnologías para la mayor eficiencia energética en las comunidades de propietarios, </w:t>
      </w:r>
      <w:r w:rsidRPr="00AE1048">
        <w:rPr>
          <w:rFonts w:ascii="Verdana" w:hAnsi="Verdana"/>
          <w:sz w:val="22"/>
          <w:szCs w:val="22"/>
        </w:rPr>
        <w:t>lo que hace que reduzcan notablemente</w:t>
      </w:r>
      <w:r w:rsidR="004D48BF" w:rsidRPr="00AE1048">
        <w:rPr>
          <w:rFonts w:ascii="Verdana" w:hAnsi="Verdana"/>
          <w:sz w:val="22"/>
          <w:szCs w:val="22"/>
        </w:rPr>
        <w:t xml:space="preserve"> el consumo energético, las emisiones de C02 y, consecuentemente, los costes asociados.</w:t>
      </w:r>
    </w:p>
    <w:p w14:paraId="1426000B" w14:textId="462A64D7" w:rsidR="00040635" w:rsidRDefault="00040635" w:rsidP="00040635">
      <w:pPr>
        <w:spacing w:line="276" w:lineRule="auto"/>
        <w:jc w:val="both"/>
        <w:rPr>
          <w:rFonts w:ascii="Verdana" w:hAnsi="Verdana"/>
          <w:sz w:val="22"/>
          <w:szCs w:val="22"/>
        </w:rPr>
      </w:pPr>
      <w:r>
        <w:rPr>
          <w:rFonts w:ascii="Verdana" w:hAnsi="Verdana"/>
          <w:sz w:val="22"/>
          <w:szCs w:val="22"/>
        </w:rPr>
        <w:t>La firma de este Convenio es muy importante en el momento actual, en el que se puede solicitar a las comunidades autónomas las ayudas para optar a los fondos europeos para la rehabilitación de edificios, y en este cometido también se desarrollar</w:t>
      </w:r>
      <w:r w:rsidR="00A31A95">
        <w:rPr>
          <w:rFonts w:ascii="Verdana" w:hAnsi="Verdana"/>
          <w:sz w:val="22"/>
          <w:szCs w:val="22"/>
        </w:rPr>
        <w:t>á</w:t>
      </w:r>
      <w:r>
        <w:rPr>
          <w:rFonts w:ascii="Verdana" w:hAnsi="Verdana"/>
          <w:sz w:val="22"/>
          <w:szCs w:val="22"/>
        </w:rPr>
        <w:t>n acciones conjuntas que tengan como objetivo facilitar la información y los medios para solicitar estas subvenciones.</w:t>
      </w:r>
    </w:p>
    <w:p w14:paraId="6F057846" w14:textId="77777777" w:rsidR="00040635" w:rsidRDefault="00040635" w:rsidP="00040635">
      <w:pPr>
        <w:spacing w:line="276" w:lineRule="auto"/>
        <w:jc w:val="both"/>
        <w:rPr>
          <w:rFonts w:ascii="Verdana" w:hAnsi="Verdana"/>
          <w:sz w:val="22"/>
          <w:szCs w:val="22"/>
        </w:rPr>
      </w:pPr>
    </w:p>
    <w:p w14:paraId="7262C7B3" w14:textId="3FE4151C" w:rsidR="00040635" w:rsidRPr="004F2D6A" w:rsidRDefault="00040635" w:rsidP="00040635">
      <w:pPr>
        <w:spacing w:line="276" w:lineRule="auto"/>
        <w:jc w:val="both"/>
        <w:rPr>
          <w:rFonts w:ascii="Calibri" w:eastAsia="Times New Roman" w:hAnsi="Calibri" w:cs="Calibri"/>
          <w:color w:val="000000"/>
        </w:rPr>
      </w:pPr>
      <w:r w:rsidRPr="004F2D6A">
        <w:rPr>
          <w:rFonts w:ascii="Calibri" w:eastAsia="Arial" w:hAnsi="Calibri" w:cs="Calibri"/>
          <w:color w:val="00000A"/>
        </w:rPr>
        <w:t xml:space="preserve"> </w:t>
      </w:r>
    </w:p>
    <w:p w14:paraId="1BF80659" w14:textId="77777777" w:rsidR="00040635" w:rsidRDefault="00040635" w:rsidP="00040635">
      <w:pPr>
        <w:autoSpaceDE w:val="0"/>
        <w:autoSpaceDN w:val="0"/>
        <w:adjustRightInd w:val="0"/>
        <w:rPr>
          <w:rFonts w:ascii="Calibri" w:hAnsi="Calibri" w:cs="Calibri"/>
          <w:b/>
          <w:bCs/>
          <w:color w:val="000000"/>
          <w:sz w:val="23"/>
          <w:szCs w:val="23"/>
          <w:lang w:val="es-ES" w:eastAsia="ja-JP"/>
        </w:rPr>
      </w:pPr>
      <w:r w:rsidRPr="00040635">
        <w:rPr>
          <w:rFonts w:ascii="Calibri" w:hAnsi="Calibri" w:cs="Calibri"/>
          <w:b/>
          <w:bCs/>
          <w:color w:val="000000"/>
          <w:sz w:val="23"/>
          <w:szCs w:val="23"/>
          <w:lang w:val="es-ES" w:eastAsia="ja-JP"/>
        </w:rPr>
        <w:t xml:space="preserve">Sobre el CGCAFE </w:t>
      </w:r>
    </w:p>
    <w:p w14:paraId="5F689D8A" w14:textId="77777777" w:rsidR="007A2B7C" w:rsidRPr="00040635" w:rsidRDefault="007A2B7C" w:rsidP="00040635">
      <w:pPr>
        <w:autoSpaceDE w:val="0"/>
        <w:autoSpaceDN w:val="0"/>
        <w:adjustRightInd w:val="0"/>
        <w:rPr>
          <w:rFonts w:ascii="Calibri" w:hAnsi="Calibri" w:cs="Calibri"/>
          <w:color w:val="000000"/>
          <w:sz w:val="23"/>
          <w:szCs w:val="23"/>
          <w:lang w:val="es-ES" w:eastAsia="ja-JP"/>
        </w:rPr>
      </w:pPr>
    </w:p>
    <w:p w14:paraId="6D9A5DB4" w14:textId="76E3D7C4" w:rsidR="009C35FD" w:rsidRDefault="00040635" w:rsidP="00040635">
      <w:pPr>
        <w:jc w:val="both"/>
        <w:rPr>
          <w:rFonts w:ascii="Calibri" w:hAnsi="Calibri" w:cs="Calibri"/>
          <w:color w:val="000000"/>
          <w:sz w:val="23"/>
          <w:szCs w:val="23"/>
          <w:lang w:val="es-ES" w:eastAsia="ja-JP"/>
        </w:rPr>
      </w:pPr>
      <w:r w:rsidRPr="00040635">
        <w:rPr>
          <w:rFonts w:ascii="Calibri" w:hAnsi="Calibri" w:cs="Calibri"/>
          <w:color w:val="000000"/>
          <w:sz w:val="23"/>
          <w:szCs w:val="23"/>
          <w:lang w:val="es-ES" w:eastAsia="ja-JP"/>
        </w:rPr>
        <w:t>El Consejo General de Colegios de Administradores de Fincas es una corporación de Derecho Público integrado por 38 colegios distribuidos por todo el territorio nacional, y que tiene como objetivo fundamental la defensa de los derechos de consumidores y usuarios en materia de vivienda, un derecho constitucionalmente reconocido.</w:t>
      </w:r>
    </w:p>
    <w:p w14:paraId="1DD97756" w14:textId="3AC3DEE8" w:rsidR="00040635" w:rsidRDefault="00040635" w:rsidP="00040635">
      <w:pPr>
        <w:jc w:val="both"/>
        <w:rPr>
          <w:rFonts w:ascii="Calibri" w:hAnsi="Calibri" w:cs="Calibri"/>
          <w:color w:val="000000"/>
          <w:sz w:val="23"/>
          <w:szCs w:val="23"/>
          <w:lang w:val="es-ES" w:eastAsia="ja-JP"/>
        </w:rPr>
      </w:pPr>
    </w:p>
    <w:p w14:paraId="15BC0E9B" w14:textId="6A8913AB" w:rsidR="00040635" w:rsidRDefault="00040635" w:rsidP="00040635">
      <w:pPr>
        <w:jc w:val="both"/>
        <w:rPr>
          <w:rFonts w:ascii="Calibri" w:hAnsi="Calibri" w:cs="Calibri"/>
          <w:color w:val="000000"/>
          <w:sz w:val="23"/>
          <w:szCs w:val="23"/>
          <w:lang w:val="es-ES" w:eastAsia="ja-JP"/>
        </w:rPr>
      </w:pPr>
    </w:p>
    <w:p w14:paraId="6C19DB19" w14:textId="757E3EFF" w:rsidR="00040635" w:rsidRDefault="00040635" w:rsidP="00040635">
      <w:pPr>
        <w:autoSpaceDE w:val="0"/>
        <w:autoSpaceDN w:val="0"/>
        <w:adjustRightInd w:val="0"/>
        <w:rPr>
          <w:rFonts w:ascii="Calibri" w:hAnsi="Calibri" w:cs="Calibri"/>
          <w:b/>
          <w:bCs/>
          <w:color w:val="000000"/>
          <w:sz w:val="23"/>
          <w:szCs w:val="23"/>
          <w:lang w:val="es-ES" w:eastAsia="ja-JP"/>
        </w:rPr>
      </w:pPr>
      <w:r w:rsidRPr="00040635">
        <w:rPr>
          <w:rFonts w:ascii="Calibri" w:hAnsi="Calibri" w:cs="Calibri"/>
          <w:b/>
          <w:bCs/>
          <w:color w:val="000000"/>
          <w:sz w:val="23"/>
          <w:szCs w:val="23"/>
          <w:lang w:val="es-ES" w:eastAsia="ja-JP"/>
        </w:rPr>
        <w:t xml:space="preserve">Sobre </w:t>
      </w:r>
      <w:r>
        <w:rPr>
          <w:rFonts w:ascii="Calibri" w:hAnsi="Calibri" w:cs="Calibri"/>
          <w:b/>
          <w:bCs/>
          <w:color w:val="000000"/>
          <w:sz w:val="23"/>
          <w:szCs w:val="23"/>
          <w:lang w:val="es-ES" w:eastAsia="ja-JP"/>
        </w:rPr>
        <w:t>REMICA</w:t>
      </w:r>
      <w:r w:rsidRPr="00040635">
        <w:rPr>
          <w:rFonts w:ascii="Calibri" w:hAnsi="Calibri" w:cs="Calibri"/>
          <w:b/>
          <w:bCs/>
          <w:color w:val="000000"/>
          <w:sz w:val="23"/>
          <w:szCs w:val="23"/>
          <w:lang w:val="es-ES" w:eastAsia="ja-JP"/>
        </w:rPr>
        <w:t xml:space="preserve"> </w:t>
      </w:r>
    </w:p>
    <w:p w14:paraId="0743B8A6" w14:textId="77777777" w:rsidR="000F245A" w:rsidRDefault="000F245A" w:rsidP="00040635">
      <w:pPr>
        <w:autoSpaceDE w:val="0"/>
        <w:autoSpaceDN w:val="0"/>
        <w:adjustRightInd w:val="0"/>
        <w:rPr>
          <w:rFonts w:ascii="Calibri" w:hAnsi="Calibri" w:cs="Calibri"/>
          <w:b/>
          <w:bCs/>
          <w:color w:val="000000"/>
          <w:sz w:val="23"/>
          <w:szCs w:val="23"/>
          <w:lang w:val="es-ES" w:eastAsia="ja-JP"/>
        </w:rPr>
      </w:pPr>
    </w:p>
    <w:p w14:paraId="357428F6" w14:textId="77777777" w:rsidR="000F245A" w:rsidRPr="000F245A" w:rsidRDefault="000F245A" w:rsidP="000F245A">
      <w:pPr>
        <w:autoSpaceDE w:val="0"/>
        <w:autoSpaceDN w:val="0"/>
        <w:adjustRightInd w:val="0"/>
        <w:jc w:val="both"/>
        <w:rPr>
          <w:rFonts w:ascii="Calibri" w:hAnsi="Calibri" w:cs="Calibri"/>
          <w:color w:val="000000"/>
          <w:sz w:val="23"/>
          <w:szCs w:val="23"/>
          <w:lang w:val="es-ES" w:eastAsia="ja-JP"/>
        </w:rPr>
      </w:pPr>
      <w:r w:rsidRPr="000F245A">
        <w:rPr>
          <w:rFonts w:ascii="Calibri" w:hAnsi="Calibri" w:cs="Calibri"/>
          <w:color w:val="000000"/>
          <w:sz w:val="23"/>
          <w:szCs w:val="23"/>
          <w:lang w:val="es-ES" w:eastAsia="ja-JP"/>
        </w:rPr>
        <w:t xml:space="preserve">Grupo </w:t>
      </w:r>
      <w:proofErr w:type="spellStart"/>
      <w:r w:rsidRPr="000F245A">
        <w:rPr>
          <w:rFonts w:ascii="Calibri" w:hAnsi="Calibri" w:cs="Calibri"/>
          <w:color w:val="000000"/>
          <w:sz w:val="23"/>
          <w:szCs w:val="23"/>
          <w:lang w:val="es-ES" w:eastAsia="ja-JP"/>
        </w:rPr>
        <w:t>Remica</w:t>
      </w:r>
      <w:proofErr w:type="spellEnd"/>
      <w:r w:rsidRPr="000F245A">
        <w:rPr>
          <w:rFonts w:ascii="Calibri" w:hAnsi="Calibri" w:cs="Calibri"/>
          <w:color w:val="000000"/>
          <w:sz w:val="23"/>
          <w:szCs w:val="23"/>
          <w:lang w:val="es-ES" w:eastAsia="ja-JP"/>
        </w:rPr>
        <w:t xml:space="preserve"> ofrece un servicio integral que permite cubrir cualquier necesidad de las instalaciones de todo tipo de edificios, desde el diseño hasta el mantenimiento, auditorías energéticas, reformas, lectura de contadores… Expertos en gestión energética, la compañía dispone de un software propio de lectura y contabilidad energética y es pionera en ofrecer la integración de energías renovables. </w:t>
      </w:r>
    </w:p>
    <w:p w14:paraId="4454243B" w14:textId="77777777" w:rsidR="000F245A" w:rsidRPr="000F245A" w:rsidRDefault="000F245A" w:rsidP="000F245A">
      <w:pPr>
        <w:autoSpaceDE w:val="0"/>
        <w:autoSpaceDN w:val="0"/>
        <w:adjustRightInd w:val="0"/>
        <w:jc w:val="both"/>
        <w:rPr>
          <w:rFonts w:ascii="Calibri" w:hAnsi="Calibri" w:cs="Calibri"/>
          <w:color w:val="000000"/>
          <w:sz w:val="23"/>
          <w:szCs w:val="23"/>
          <w:lang w:val="es-ES" w:eastAsia="ja-JP"/>
        </w:rPr>
      </w:pPr>
      <w:r w:rsidRPr="000F245A">
        <w:rPr>
          <w:rFonts w:ascii="Calibri" w:hAnsi="Calibri" w:cs="Calibri"/>
          <w:color w:val="000000"/>
          <w:sz w:val="23"/>
          <w:szCs w:val="23"/>
          <w:lang w:val="es-ES" w:eastAsia="ja-JP"/>
        </w:rPr>
        <w:t xml:space="preserve">Es una de las entidades del sector que más invierte en I+D+i, superando los setecientos mil euros anuales. Cabe destacar además su equipo humano, compuesto por una plantilla de más de 500 profesionales altamente cualificados, así como el programa de formación continua que la compañía ofrece a todos sus empleados, logrando de ese modo una permanente actualización y mejora de sus servicios. </w:t>
      </w:r>
    </w:p>
    <w:p w14:paraId="28A8948B" w14:textId="4D2A65D9" w:rsidR="000F245A" w:rsidRDefault="000F245A" w:rsidP="000F245A">
      <w:pPr>
        <w:autoSpaceDE w:val="0"/>
        <w:autoSpaceDN w:val="0"/>
        <w:adjustRightInd w:val="0"/>
        <w:jc w:val="both"/>
        <w:rPr>
          <w:rFonts w:ascii="Calibri" w:hAnsi="Calibri" w:cs="Calibri"/>
          <w:color w:val="000000"/>
          <w:sz w:val="23"/>
          <w:szCs w:val="23"/>
          <w:lang w:val="es-ES" w:eastAsia="ja-JP"/>
        </w:rPr>
      </w:pPr>
      <w:r w:rsidRPr="000F245A">
        <w:rPr>
          <w:rFonts w:ascii="Calibri" w:hAnsi="Calibri" w:cs="Calibri"/>
          <w:color w:val="000000"/>
          <w:sz w:val="23"/>
          <w:szCs w:val="23"/>
          <w:lang w:val="es-ES" w:eastAsia="ja-JP"/>
        </w:rPr>
        <w:t xml:space="preserve">Siguiendo siempre los estándares de calidad, </w:t>
      </w:r>
      <w:proofErr w:type="spellStart"/>
      <w:r w:rsidRPr="000F245A">
        <w:rPr>
          <w:rFonts w:ascii="Calibri" w:hAnsi="Calibri" w:cs="Calibri"/>
          <w:color w:val="000000"/>
          <w:sz w:val="23"/>
          <w:szCs w:val="23"/>
          <w:lang w:val="es-ES" w:eastAsia="ja-JP"/>
        </w:rPr>
        <w:t>Remica</w:t>
      </w:r>
      <w:proofErr w:type="spellEnd"/>
      <w:r w:rsidRPr="000F245A">
        <w:rPr>
          <w:rFonts w:ascii="Calibri" w:hAnsi="Calibri" w:cs="Calibri"/>
          <w:color w:val="000000"/>
          <w:sz w:val="23"/>
          <w:szCs w:val="23"/>
          <w:lang w:val="es-ES" w:eastAsia="ja-JP"/>
        </w:rPr>
        <w:t xml:space="preserve"> tiene la certificación ISO 9001 en Calidad; la certificación ISO 14001 en Medio Ambiente; la certificación ISO 50001 en Gestión Energética y la Marca N de Servicios de medición y reparto de consumos en instalaciones centralizadas de calefacción y agua caliente sanitaria (ACS).</w:t>
      </w:r>
    </w:p>
    <w:p w14:paraId="6E9216B6" w14:textId="77777777" w:rsidR="000F245A" w:rsidRPr="00040635" w:rsidRDefault="000F245A" w:rsidP="000F245A">
      <w:pPr>
        <w:autoSpaceDE w:val="0"/>
        <w:autoSpaceDN w:val="0"/>
        <w:adjustRightInd w:val="0"/>
        <w:rPr>
          <w:rFonts w:ascii="Calibri" w:hAnsi="Calibri" w:cs="Calibri"/>
          <w:color w:val="000000"/>
          <w:sz w:val="23"/>
          <w:szCs w:val="23"/>
          <w:lang w:val="es-ES" w:eastAsia="ja-JP"/>
        </w:rPr>
      </w:pPr>
    </w:p>
    <w:p w14:paraId="5CE13AE8" w14:textId="479DB72A" w:rsidR="00040635" w:rsidRDefault="00040635" w:rsidP="00040635">
      <w:pPr>
        <w:jc w:val="both"/>
        <w:rPr>
          <w:rFonts w:asciiTheme="majorHAnsi" w:hAnsiTheme="majorHAnsi"/>
          <w:u w:val="single"/>
        </w:rPr>
      </w:pPr>
    </w:p>
    <w:p w14:paraId="08889AC8" w14:textId="4835BA4E" w:rsidR="00040635" w:rsidRPr="00040635" w:rsidRDefault="00040635" w:rsidP="00040635">
      <w:pPr>
        <w:jc w:val="both"/>
        <w:rPr>
          <w:rFonts w:asciiTheme="majorHAnsi" w:hAnsiTheme="majorHAnsi"/>
        </w:rPr>
      </w:pPr>
      <w:r w:rsidRPr="00040635">
        <w:rPr>
          <w:rFonts w:asciiTheme="majorHAnsi" w:hAnsiTheme="majorHAnsi"/>
        </w:rPr>
        <w:lastRenderedPageBreak/>
        <w:t xml:space="preserve">Más </w:t>
      </w:r>
      <w:r>
        <w:rPr>
          <w:rFonts w:asciiTheme="majorHAnsi" w:hAnsiTheme="majorHAnsi"/>
        </w:rPr>
        <w:t>i</w:t>
      </w:r>
      <w:r w:rsidRPr="00040635">
        <w:rPr>
          <w:rFonts w:asciiTheme="majorHAnsi" w:hAnsiTheme="majorHAnsi"/>
        </w:rPr>
        <w:t>nformación:</w:t>
      </w:r>
    </w:p>
    <w:p w14:paraId="0987DF86" w14:textId="512A914E" w:rsidR="00040635" w:rsidRPr="00040635" w:rsidRDefault="00040635" w:rsidP="00040635">
      <w:pPr>
        <w:jc w:val="both"/>
        <w:rPr>
          <w:rFonts w:asciiTheme="majorHAnsi" w:hAnsiTheme="majorHAnsi"/>
        </w:rPr>
      </w:pPr>
      <w:r w:rsidRPr="00040635">
        <w:rPr>
          <w:rFonts w:asciiTheme="majorHAnsi" w:hAnsiTheme="majorHAnsi"/>
        </w:rPr>
        <w:t>CGCAFE:</w:t>
      </w:r>
    </w:p>
    <w:p w14:paraId="69154B07" w14:textId="2686D0B1" w:rsidR="00040635" w:rsidRPr="00040635" w:rsidRDefault="00040635" w:rsidP="00040635">
      <w:pPr>
        <w:jc w:val="both"/>
        <w:rPr>
          <w:rFonts w:asciiTheme="majorHAnsi" w:hAnsiTheme="majorHAnsi"/>
        </w:rPr>
      </w:pPr>
      <w:r w:rsidRPr="00040635">
        <w:rPr>
          <w:rFonts w:asciiTheme="majorHAnsi" w:hAnsiTheme="majorHAnsi"/>
        </w:rPr>
        <w:t>Dolores Lagar Trigo</w:t>
      </w:r>
    </w:p>
    <w:p w14:paraId="1D00F038" w14:textId="3BFCB40F" w:rsidR="00040635" w:rsidRPr="00040635" w:rsidRDefault="00000000" w:rsidP="00040635">
      <w:pPr>
        <w:jc w:val="both"/>
        <w:rPr>
          <w:rFonts w:asciiTheme="majorHAnsi" w:hAnsiTheme="majorHAnsi"/>
        </w:rPr>
      </w:pPr>
      <w:hyperlink r:id="rId8" w:history="1">
        <w:r w:rsidR="00040635" w:rsidRPr="00040635">
          <w:rPr>
            <w:rStyle w:val="Hipervnculo"/>
            <w:rFonts w:asciiTheme="majorHAnsi" w:hAnsiTheme="majorHAnsi"/>
            <w:u w:val="none"/>
          </w:rPr>
          <w:t>comunicacion@cgcafe.org</w:t>
        </w:r>
      </w:hyperlink>
    </w:p>
    <w:p w14:paraId="4E841F10" w14:textId="29668F0C" w:rsidR="00040635" w:rsidRDefault="00040635" w:rsidP="00040635">
      <w:pPr>
        <w:jc w:val="both"/>
        <w:rPr>
          <w:rFonts w:asciiTheme="majorHAnsi" w:hAnsiTheme="majorHAnsi"/>
        </w:rPr>
      </w:pPr>
      <w:proofErr w:type="spellStart"/>
      <w:r w:rsidRPr="00040635">
        <w:rPr>
          <w:rFonts w:asciiTheme="majorHAnsi" w:hAnsiTheme="majorHAnsi"/>
        </w:rPr>
        <w:t>Teléf</w:t>
      </w:r>
      <w:proofErr w:type="spellEnd"/>
      <w:r w:rsidRPr="00040635">
        <w:rPr>
          <w:rFonts w:asciiTheme="majorHAnsi" w:hAnsiTheme="majorHAnsi"/>
        </w:rPr>
        <w:t>: 646854280</w:t>
      </w:r>
    </w:p>
    <w:p w14:paraId="5E8A7F46" w14:textId="024177F3" w:rsidR="00040635" w:rsidRDefault="00040635" w:rsidP="00040635">
      <w:pPr>
        <w:jc w:val="both"/>
        <w:rPr>
          <w:rFonts w:asciiTheme="majorHAnsi" w:hAnsiTheme="majorHAnsi"/>
        </w:rPr>
      </w:pPr>
    </w:p>
    <w:p w14:paraId="24A35EC0" w14:textId="7FC6A68A" w:rsidR="00040635" w:rsidRDefault="00040635" w:rsidP="00040635">
      <w:pPr>
        <w:jc w:val="both"/>
        <w:rPr>
          <w:rFonts w:asciiTheme="majorHAnsi" w:hAnsiTheme="majorHAnsi"/>
        </w:rPr>
      </w:pPr>
      <w:r>
        <w:rPr>
          <w:rFonts w:asciiTheme="majorHAnsi" w:hAnsiTheme="majorHAnsi"/>
        </w:rPr>
        <w:t>Más información:</w:t>
      </w:r>
    </w:p>
    <w:p w14:paraId="12EF9313" w14:textId="79FDCBCA" w:rsidR="00040635" w:rsidRDefault="00040635" w:rsidP="00040635">
      <w:pPr>
        <w:jc w:val="both"/>
        <w:rPr>
          <w:rFonts w:asciiTheme="majorHAnsi" w:hAnsiTheme="majorHAnsi"/>
        </w:rPr>
      </w:pPr>
      <w:r>
        <w:rPr>
          <w:rFonts w:asciiTheme="majorHAnsi" w:hAnsiTheme="majorHAnsi"/>
        </w:rPr>
        <w:t>REMICA:</w:t>
      </w:r>
    </w:p>
    <w:p w14:paraId="18800CAE" w14:textId="273C3F65" w:rsidR="00A36F77" w:rsidRDefault="009D2815" w:rsidP="00040635">
      <w:pPr>
        <w:jc w:val="both"/>
        <w:rPr>
          <w:rFonts w:asciiTheme="majorHAnsi" w:hAnsiTheme="majorHAnsi"/>
        </w:rPr>
      </w:pPr>
      <w:r>
        <w:rPr>
          <w:rFonts w:asciiTheme="majorHAnsi" w:hAnsiTheme="majorHAnsi"/>
        </w:rPr>
        <w:t>Palmira Díaz Ruiz</w:t>
      </w:r>
    </w:p>
    <w:p w14:paraId="35D5B1FB" w14:textId="51F6751C" w:rsidR="009D2815" w:rsidRDefault="00000000" w:rsidP="00040635">
      <w:pPr>
        <w:jc w:val="both"/>
        <w:rPr>
          <w:rFonts w:asciiTheme="majorHAnsi" w:hAnsiTheme="majorHAnsi"/>
        </w:rPr>
      </w:pPr>
      <w:hyperlink r:id="rId9" w:history="1">
        <w:r w:rsidR="009D2815" w:rsidRPr="0044064E">
          <w:rPr>
            <w:rStyle w:val="Hipervnculo"/>
            <w:rFonts w:asciiTheme="majorHAnsi" w:hAnsiTheme="majorHAnsi"/>
          </w:rPr>
          <w:t>comunicacion@remica.es</w:t>
        </w:r>
      </w:hyperlink>
    </w:p>
    <w:p w14:paraId="2EB5031D" w14:textId="288071C8" w:rsidR="009D2815" w:rsidRPr="00040635" w:rsidRDefault="009D2815" w:rsidP="00040635">
      <w:pPr>
        <w:jc w:val="both"/>
        <w:rPr>
          <w:rFonts w:asciiTheme="majorHAnsi" w:hAnsiTheme="majorHAnsi"/>
        </w:rPr>
      </w:pPr>
      <w:proofErr w:type="spellStart"/>
      <w:r>
        <w:rPr>
          <w:rFonts w:asciiTheme="majorHAnsi" w:hAnsiTheme="majorHAnsi"/>
        </w:rPr>
        <w:t>Teléf</w:t>
      </w:r>
      <w:proofErr w:type="spellEnd"/>
      <w:r>
        <w:rPr>
          <w:rFonts w:asciiTheme="majorHAnsi" w:hAnsiTheme="majorHAnsi"/>
        </w:rPr>
        <w:t xml:space="preserve">: </w:t>
      </w:r>
      <w:r w:rsidR="00D03EED">
        <w:rPr>
          <w:rFonts w:asciiTheme="majorHAnsi" w:hAnsiTheme="majorHAnsi"/>
        </w:rPr>
        <w:t>913960363</w:t>
      </w:r>
    </w:p>
    <w:sectPr w:rsidR="009D2815" w:rsidRPr="00040635" w:rsidSect="00FF072B">
      <w:headerReference w:type="even" r:id="rId10"/>
      <w:headerReference w:type="default" r:id="rId11"/>
      <w:footerReference w:type="even" r:id="rId12"/>
      <w:footerReference w:type="default" r:id="rId13"/>
      <w:headerReference w:type="first" r:id="rId14"/>
      <w:footerReference w:type="first" r:id="rId15"/>
      <w:pgSz w:w="11900" w:h="16840"/>
      <w:pgMar w:top="2835" w:right="1128" w:bottom="1276" w:left="1134"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6009" w14:textId="77777777" w:rsidR="00381A3C" w:rsidRDefault="00381A3C" w:rsidP="00387FAD">
      <w:r>
        <w:separator/>
      </w:r>
    </w:p>
  </w:endnote>
  <w:endnote w:type="continuationSeparator" w:id="0">
    <w:p w14:paraId="4B4C23BF" w14:textId="77777777" w:rsidR="00381A3C" w:rsidRDefault="00381A3C" w:rsidP="003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B78F" w14:textId="77777777" w:rsidR="007C0872" w:rsidRDefault="007C08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D97" w14:textId="164B8E95" w:rsidR="005875AC" w:rsidRDefault="005875AC">
    <w:pPr>
      <w:pStyle w:val="Piedepgina"/>
    </w:pPr>
    <w:r>
      <w:rPr>
        <w:noProof/>
        <w:lang w:val="es-ES" w:eastAsia="es-ES"/>
      </w:rPr>
      <w:drawing>
        <wp:anchor distT="0" distB="0" distL="114300" distR="114300" simplePos="0" relativeHeight="251664384" behindDoc="1" locked="0" layoutInCell="1" allowOverlap="1" wp14:anchorId="6BA99715" wp14:editId="7DB8135A">
          <wp:simplePos x="0" y="0"/>
          <wp:positionH relativeFrom="column">
            <wp:posOffset>-720090</wp:posOffset>
          </wp:positionH>
          <wp:positionV relativeFrom="paragraph">
            <wp:posOffset>-2324100</wp:posOffset>
          </wp:positionV>
          <wp:extent cx="7641590" cy="2951480"/>
          <wp:effectExtent l="0" t="0" r="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word.png"/>
                  <pic:cNvPicPr/>
                </pic:nvPicPr>
                <pic:blipFill>
                  <a:blip r:embed="rId1">
                    <a:extLst>
                      <a:ext uri="{28A0092B-C50C-407E-A947-70E740481C1C}">
                        <a14:useLocalDpi xmlns:a14="http://schemas.microsoft.com/office/drawing/2010/main" val="0"/>
                      </a:ext>
                    </a:extLst>
                  </a:blip>
                  <a:stretch>
                    <a:fillRect/>
                  </a:stretch>
                </pic:blipFill>
                <pic:spPr>
                  <a:xfrm>
                    <a:off x="0" y="0"/>
                    <a:ext cx="7641590" cy="29514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01E2" w14:textId="5C13D3E5" w:rsidR="005875AC" w:rsidRDefault="005875AC">
    <w:pPr>
      <w:pStyle w:val="Piedepgina"/>
    </w:pPr>
    <w:r>
      <w:rPr>
        <w:noProof/>
        <w:lang w:val="es-ES" w:eastAsia="es-ES"/>
      </w:rPr>
      <w:drawing>
        <wp:anchor distT="0" distB="0" distL="114300" distR="114300" simplePos="0" relativeHeight="251662336" behindDoc="1" locked="0" layoutInCell="1" allowOverlap="1" wp14:anchorId="43A60923" wp14:editId="55724DE0">
          <wp:simplePos x="0" y="0"/>
          <wp:positionH relativeFrom="column">
            <wp:posOffset>-720090</wp:posOffset>
          </wp:positionH>
          <wp:positionV relativeFrom="paragraph">
            <wp:posOffset>-2324100</wp:posOffset>
          </wp:positionV>
          <wp:extent cx="7642800" cy="2952000"/>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word.png"/>
                  <pic:cNvPicPr/>
                </pic:nvPicPr>
                <pic:blipFill>
                  <a:blip r:embed="rId1">
                    <a:extLst>
                      <a:ext uri="{28A0092B-C50C-407E-A947-70E740481C1C}">
                        <a14:useLocalDpi xmlns:a14="http://schemas.microsoft.com/office/drawing/2010/main" val="0"/>
                      </a:ext>
                    </a:extLst>
                  </a:blip>
                  <a:stretch>
                    <a:fillRect/>
                  </a:stretch>
                </pic:blipFill>
                <pic:spPr>
                  <a:xfrm>
                    <a:off x="0" y="0"/>
                    <a:ext cx="7642800" cy="295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3085" w14:textId="77777777" w:rsidR="00381A3C" w:rsidRDefault="00381A3C" w:rsidP="00387FAD">
      <w:r>
        <w:separator/>
      </w:r>
    </w:p>
  </w:footnote>
  <w:footnote w:type="continuationSeparator" w:id="0">
    <w:p w14:paraId="758E9F59" w14:textId="77777777" w:rsidR="00381A3C" w:rsidRDefault="00381A3C" w:rsidP="0038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E16" w14:textId="77777777" w:rsidR="007C0872" w:rsidRDefault="007C08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F21" w14:textId="167CA88B" w:rsidR="005875AC" w:rsidRDefault="00BF017C" w:rsidP="00DA6FD4">
    <w:pPr>
      <w:pStyle w:val="Encabezado"/>
      <w:ind w:firstLine="1134"/>
    </w:pPr>
    <w:r>
      <w:rPr>
        <w:noProof/>
        <w:lang w:val="es-ES" w:eastAsia="es-ES"/>
      </w:rPr>
      <w:drawing>
        <wp:anchor distT="0" distB="0" distL="114300" distR="114300" simplePos="0" relativeHeight="251658239" behindDoc="1" locked="0" layoutInCell="1" allowOverlap="1" wp14:anchorId="024A8331" wp14:editId="5F306DA4">
          <wp:simplePos x="0" y="0"/>
          <wp:positionH relativeFrom="margin">
            <wp:posOffset>2979420</wp:posOffset>
          </wp:positionH>
          <wp:positionV relativeFrom="paragraph">
            <wp:posOffset>-311785</wp:posOffset>
          </wp:positionV>
          <wp:extent cx="3288665" cy="1334770"/>
          <wp:effectExtent l="0" t="0" r="0" b="1143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logo.png"/>
                  <pic:cNvPicPr/>
                </pic:nvPicPr>
                <pic:blipFill>
                  <a:blip r:embed="rId1">
                    <a:extLst>
                      <a:ext uri="{28A0092B-C50C-407E-A947-70E740481C1C}">
                        <a14:useLocalDpi xmlns:a14="http://schemas.microsoft.com/office/drawing/2010/main" val="0"/>
                      </a:ext>
                    </a:extLst>
                  </a:blip>
                  <a:stretch>
                    <a:fillRect/>
                  </a:stretch>
                </pic:blipFill>
                <pic:spPr>
                  <a:xfrm>
                    <a:off x="0" y="0"/>
                    <a:ext cx="3288665" cy="133477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1E14E04" wp14:editId="18013544">
          <wp:extent cx="1599920" cy="869211"/>
          <wp:effectExtent l="0" t="0" r="63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036" cy="880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9B17" w14:textId="5B7918C7" w:rsidR="005875AC" w:rsidRDefault="006240AE">
    <w:pPr>
      <w:pStyle w:val="Encabezado"/>
    </w:pPr>
    <w:r>
      <w:rPr>
        <w:noProof/>
        <w:lang w:val="es-ES" w:eastAsia="es-ES"/>
      </w:rPr>
      <w:drawing>
        <wp:anchor distT="0" distB="0" distL="114300" distR="114300" simplePos="0" relativeHeight="251666432" behindDoc="1" locked="0" layoutInCell="1" allowOverlap="1" wp14:anchorId="1E7A354A" wp14:editId="18A5EB16">
          <wp:simplePos x="0" y="0"/>
          <wp:positionH relativeFrom="margin">
            <wp:posOffset>3166110</wp:posOffset>
          </wp:positionH>
          <wp:positionV relativeFrom="paragraph">
            <wp:posOffset>-352425</wp:posOffset>
          </wp:positionV>
          <wp:extent cx="3288665" cy="1334770"/>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logo.png"/>
                  <pic:cNvPicPr/>
                </pic:nvPicPr>
                <pic:blipFill>
                  <a:blip r:embed="rId1">
                    <a:extLst>
                      <a:ext uri="{28A0092B-C50C-407E-A947-70E740481C1C}">
                        <a14:useLocalDpi xmlns:a14="http://schemas.microsoft.com/office/drawing/2010/main" val="0"/>
                      </a:ext>
                    </a:extLst>
                  </a:blip>
                  <a:stretch>
                    <a:fillRect/>
                  </a:stretch>
                </pic:blipFill>
                <pic:spPr>
                  <a:xfrm>
                    <a:off x="0" y="0"/>
                    <a:ext cx="3288665" cy="133477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170D9D" wp14:editId="49888803">
          <wp:extent cx="1685645" cy="91578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880" cy="925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167C"/>
    <w:multiLevelType w:val="hybridMultilevel"/>
    <w:tmpl w:val="81A042C0"/>
    <w:lvl w:ilvl="0" w:tplc="9CC0147E">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F171BF0"/>
    <w:multiLevelType w:val="hybridMultilevel"/>
    <w:tmpl w:val="58DC658E"/>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96923142">
    <w:abstractNumId w:val="1"/>
  </w:num>
  <w:num w:numId="2" w16cid:durableId="140910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AD"/>
    <w:rsid w:val="00003A7C"/>
    <w:rsid w:val="00007749"/>
    <w:rsid w:val="00040635"/>
    <w:rsid w:val="000421E3"/>
    <w:rsid w:val="00046E4C"/>
    <w:rsid w:val="0007736D"/>
    <w:rsid w:val="000E4514"/>
    <w:rsid w:val="000F245A"/>
    <w:rsid w:val="000F55F2"/>
    <w:rsid w:val="001206E9"/>
    <w:rsid w:val="001A5B1E"/>
    <w:rsid w:val="001A794F"/>
    <w:rsid w:val="002055C3"/>
    <w:rsid w:val="002119F8"/>
    <w:rsid w:val="0029704B"/>
    <w:rsid w:val="002A4690"/>
    <w:rsid w:val="002E0D1D"/>
    <w:rsid w:val="002F04AE"/>
    <w:rsid w:val="00350546"/>
    <w:rsid w:val="003748DF"/>
    <w:rsid w:val="0038070C"/>
    <w:rsid w:val="00381A3C"/>
    <w:rsid w:val="00387FAD"/>
    <w:rsid w:val="003B5798"/>
    <w:rsid w:val="003D41A4"/>
    <w:rsid w:val="004A08A3"/>
    <w:rsid w:val="004A5C0D"/>
    <w:rsid w:val="004B5931"/>
    <w:rsid w:val="004D48BF"/>
    <w:rsid w:val="00500E72"/>
    <w:rsid w:val="00523039"/>
    <w:rsid w:val="00550285"/>
    <w:rsid w:val="0057643B"/>
    <w:rsid w:val="005828A7"/>
    <w:rsid w:val="00582FCC"/>
    <w:rsid w:val="005875AC"/>
    <w:rsid w:val="005B370C"/>
    <w:rsid w:val="005F6747"/>
    <w:rsid w:val="00620A7E"/>
    <w:rsid w:val="006230F0"/>
    <w:rsid w:val="006240AE"/>
    <w:rsid w:val="006476C1"/>
    <w:rsid w:val="006A1DCD"/>
    <w:rsid w:val="006A7947"/>
    <w:rsid w:val="006C31EE"/>
    <w:rsid w:val="006E0A49"/>
    <w:rsid w:val="006F0C2F"/>
    <w:rsid w:val="00702EAA"/>
    <w:rsid w:val="0077385F"/>
    <w:rsid w:val="00790323"/>
    <w:rsid w:val="007969C9"/>
    <w:rsid w:val="007A2B7C"/>
    <w:rsid w:val="007C0872"/>
    <w:rsid w:val="007D345E"/>
    <w:rsid w:val="0081204F"/>
    <w:rsid w:val="0082784D"/>
    <w:rsid w:val="008C6FC7"/>
    <w:rsid w:val="00905672"/>
    <w:rsid w:val="009A0477"/>
    <w:rsid w:val="009C35FD"/>
    <w:rsid w:val="009D2815"/>
    <w:rsid w:val="009D4003"/>
    <w:rsid w:val="00A0497B"/>
    <w:rsid w:val="00A04CEB"/>
    <w:rsid w:val="00A178B3"/>
    <w:rsid w:val="00A21BBF"/>
    <w:rsid w:val="00A31A95"/>
    <w:rsid w:val="00A340E0"/>
    <w:rsid w:val="00A36F77"/>
    <w:rsid w:val="00A46E38"/>
    <w:rsid w:val="00A546D8"/>
    <w:rsid w:val="00A5645E"/>
    <w:rsid w:val="00A61129"/>
    <w:rsid w:val="00A6770A"/>
    <w:rsid w:val="00A8089F"/>
    <w:rsid w:val="00A816D0"/>
    <w:rsid w:val="00AC3B22"/>
    <w:rsid w:val="00AE1048"/>
    <w:rsid w:val="00AF23BE"/>
    <w:rsid w:val="00B26D71"/>
    <w:rsid w:val="00B60376"/>
    <w:rsid w:val="00B67DE5"/>
    <w:rsid w:val="00B7130A"/>
    <w:rsid w:val="00BF017C"/>
    <w:rsid w:val="00BF57FB"/>
    <w:rsid w:val="00C206EF"/>
    <w:rsid w:val="00C46ADF"/>
    <w:rsid w:val="00C96ED6"/>
    <w:rsid w:val="00CF461A"/>
    <w:rsid w:val="00D03EED"/>
    <w:rsid w:val="00D62DE6"/>
    <w:rsid w:val="00D71F65"/>
    <w:rsid w:val="00DA6FD4"/>
    <w:rsid w:val="00EE16B7"/>
    <w:rsid w:val="00F1395E"/>
    <w:rsid w:val="00F55AED"/>
    <w:rsid w:val="00F573D9"/>
    <w:rsid w:val="00F763FC"/>
    <w:rsid w:val="00FB3757"/>
    <w:rsid w:val="00FC4D35"/>
    <w:rsid w:val="00FD200F"/>
    <w:rsid w:val="00FD2E97"/>
    <w:rsid w:val="00FF07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F2422DA"/>
  <w14:defaultImageDpi w14:val="300"/>
  <w15:docId w15:val="{BE159768-E49E-4371-832F-7ACECD85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14"/>
    <w:rPr>
      <w:rFonts w:asciiTheme="minorHAnsi" w:hAnsiTheme="minorHAnsi" w:cstheme="minorBid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FAD"/>
    <w:pPr>
      <w:tabs>
        <w:tab w:val="center" w:pos="4252"/>
        <w:tab w:val="right" w:pos="8504"/>
      </w:tabs>
    </w:pPr>
    <w:rPr>
      <w:rFonts w:ascii="Times New Roman" w:hAnsi="Times New Roman" w:cs="Times New Roman"/>
      <w:lang w:eastAsia="es-ES_tradnl"/>
    </w:rPr>
  </w:style>
  <w:style w:type="character" w:customStyle="1" w:styleId="EncabezadoCar">
    <w:name w:val="Encabezado Car"/>
    <w:basedOn w:val="Fuentedeprrafopredeter"/>
    <w:link w:val="Encabezado"/>
    <w:uiPriority w:val="99"/>
    <w:rsid w:val="00387FAD"/>
    <w:rPr>
      <w:sz w:val="24"/>
      <w:szCs w:val="24"/>
      <w:lang w:eastAsia="es-ES_tradnl"/>
    </w:rPr>
  </w:style>
  <w:style w:type="paragraph" w:styleId="Piedepgina">
    <w:name w:val="footer"/>
    <w:basedOn w:val="Normal"/>
    <w:link w:val="PiedepginaCar"/>
    <w:uiPriority w:val="99"/>
    <w:unhideWhenUsed/>
    <w:rsid w:val="00387FAD"/>
    <w:pPr>
      <w:tabs>
        <w:tab w:val="center" w:pos="4252"/>
        <w:tab w:val="right" w:pos="8504"/>
      </w:tabs>
    </w:pPr>
    <w:rPr>
      <w:rFonts w:ascii="Times New Roman" w:hAnsi="Times New Roman" w:cs="Times New Roman"/>
      <w:lang w:eastAsia="es-ES_tradnl"/>
    </w:rPr>
  </w:style>
  <w:style w:type="character" w:customStyle="1" w:styleId="PiedepginaCar">
    <w:name w:val="Pie de página Car"/>
    <w:basedOn w:val="Fuentedeprrafopredeter"/>
    <w:link w:val="Piedepgina"/>
    <w:uiPriority w:val="99"/>
    <w:rsid w:val="00387FAD"/>
    <w:rPr>
      <w:sz w:val="24"/>
      <w:szCs w:val="24"/>
      <w:lang w:eastAsia="es-ES_tradnl"/>
    </w:rPr>
  </w:style>
  <w:style w:type="paragraph" w:styleId="Textodeglobo">
    <w:name w:val="Balloon Text"/>
    <w:basedOn w:val="Normal"/>
    <w:link w:val="TextodegloboCar"/>
    <w:uiPriority w:val="99"/>
    <w:semiHidden/>
    <w:unhideWhenUsed/>
    <w:rsid w:val="00387FAD"/>
    <w:rPr>
      <w:rFonts w:ascii="Lucida Grande" w:hAnsi="Lucida Grande" w:cs="Times New Roman"/>
      <w:sz w:val="18"/>
      <w:szCs w:val="18"/>
      <w:lang w:eastAsia="es-ES_tradnl"/>
    </w:rPr>
  </w:style>
  <w:style w:type="character" w:customStyle="1" w:styleId="TextodegloboCar">
    <w:name w:val="Texto de globo Car"/>
    <w:basedOn w:val="Fuentedeprrafopredeter"/>
    <w:link w:val="Textodeglobo"/>
    <w:uiPriority w:val="99"/>
    <w:semiHidden/>
    <w:rsid w:val="00387FAD"/>
    <w:rPr>
      <w:rFonts w:ascii="Lucida Grande" w:hAnsi="Lucida Grande"/>
      <w:sz w:val="18"/>
      <w:szCs w:val="18"/>
      <w:lang w:eastAsia="es-ES_tradnl"/>
    </w:rPr>
  </w:style>
  <w:style w:type="character" w:styleId="Hipervnculo">
    <w:name w:val="Hyperlink"/>
    <w:basedOn w:val="Fuentedeprrafopredeter"/>
    <w:uiPriority w:val="99"/>
    <w:unhideWhenUsed/>
    <w:rsid w:val="000E4514"/>
    <w:rPr>
      <w:color w:val="0000FF" w:themeColor="hyperlink"/>
      <w:u w:val="single"/>
    </w:rPr>
  </w:style>
  <w:style w:type="paragraph" w:styleId="Prrafodelista">
    <w:name w:val="List Paragraph"/>
    <w:basedOn w:val="Normal"/>
    <w:uiPriority w:val="34"/>
    <w:qFormat/>
    <w:rsid w:val="00FF072B"/>
    <w:pPr>
      <w:ind w:left="720"/>
      <w:contextualSpacing/>
    </w:pPr>
  </w:style>
  <w:style w:type="paragraph" w:customStyle="1" w:styleId="Default">
    <w:name w:val="Default"/>
    <w:rsid w:val="009C35FD"/>
    <w:pPr>
      <w:autoSpaceDE w:val="0"/>
      <w:autoSpaceDN w:val="0"/>
      <w:adjustRightInd w:val="0"/>
    </w:pPr>
    <w:rPr>
      <w:rFonts w:ascii="Verdana" w:eastAsia="Times New Roman" w:hAnsi="Verdana"/>
      <w:color w:val="000000"/>
      <w:sz w:val="24"/>
      <w:szCs w:val="24"/>
      <w:lang w:val="es-ES" w:eastAsia="es-ES"/>
    </w:rPr>
  </w:style>
  <w:style w:type="paragraph" w:styleId="Sinespaciado">
    <w:name w:val="No Spacing"/>
    <w:uiPriority w:val="1"/>
    <w:qFormat/>
    <w:rsid w:val="00A21BBF"/>
    <w:rPr>
      <w:rFonts w:eastAsia="Times New Roman"/>
      <w:sz w:val="24"/>
      <w:szCs w:val="24"/>
      <w:lang w:val="es-ES" w:eastAsia="es-ES"/>
    </w:rPr>
  </w:style>
  <w:style w:type="character" w:customStyle="1" w:styleId="Mencinsinresolver1">
    <w:name w:val="Mención sin resolver1"/>
    <w:basedOn w:val="Fuentedeprrafopredeter"/>
    <w:uiPriority w:val="99"/>
    <w:semiHidden/>
    <w:unhideWhenUsed/>
    <w:rsid w:val="00040635"/>
    <w:rPr>
      <w:color w:val="605E5C"/>
      <w:shd w:val="clear" w:color="auto" w:fill="E1DFDD"/>
    </w:rPr>
  </w:style>
  <w:style w:type="character" w:customStyle="1" w:styleId="Normal6Car">
    <w:name w:val="Normal6 Car"/>
    <w:basedOn w:val="Fuentedeprrafopredeter"/>
    <w:link w:val="Normal6"/>
    <w:locked/>
    <w:rsid w:val="00A31A95"/>
    <w:rPr>
      <w:rFonts w:ascii="Calibri" w:eastAsia="Times New Roman" w:hAnsi="Calibri" w:cs="Calibri"/>
      <w:color w:val="003366"/>
      <w:sz w:val="18"/>
      <w:szCs w:val="18"/>
      <w:lang w:eastAsia="es-ES"/>
    </w:rPr>
  </w:style>
  <w:style w:type="paragraph" w:customStyle="1" w:styleId="Normal6">
    <w:name w:val="Normal6"/>
    <w:basedOn w:val="Normal"/>
    <w:link w:val="Normal6Car"/>
    <w:rsid w:val="00A31A95"/>
    <w:pPr>
      <w:autoSpaceDE w:val="0"/>
      <w:autoSpaceDN w:val="0"/>
      <w:adjustRightInd w:val="0"/>
      <w:spacing w:after="120"/>
      <w:jc w:val="both"/>
    </w:pPr>
    <w:rPr>
      <w:rFonts w:ascii="Calibri" w:eastAsia="Times New Roman" w:hAnsi="Calibri" w:cs="Calibri"/>
      <w:color w:val="003366"/>
      <w:sz w:val="18"/>
      <w:szCs w:val="18"/>
    </w:rPr>
  </w:style>
  <w:style w:type="character" w:styleId="Mencinsinresolver">
    <w:name w:val="Unresolved Mention"/>
    <w:basedOn w:val="Fuentedeprrafopredeter"/>
    <w:uiPriority w:val="99"/>
    <w:semiHidden/>
    <w:unhideWhenUsed/>
    <w:rsid w:val="00BF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309">
      <w:bodyDiv w:val="1"/>
      <w:marLeft w:val="0"/>
      <w:marRight w:val="0"/>
      <w:marTop w:val="0"/>
      <w:marBottom w:val="0"/>
      <w:divBdr>
        <w:top w:val="none" w:sz="0" w:space="0" w:color="auto"/>
        <w:left w:val="none" w:sz="0" w:space="0" w:color="auto"/>
        <w:bottom w:val="none" w:sz="0" w:space="0" w:color="auto"/>
        <w:right w:val="none" w:sz="0" w:space="0" w:color="auto"/>
      </w:divBdr>
    </w:div>
    <w:div w:id="904099033">
      <w:bodyDiv w:val="1"/>
      <w:marLeft w:val="0"/>
      <w:marRight w:val="0"/>
      <w:marTop w:val="0"/>
      <w:marBottom w:val="0"/>
      <w:divBdr>
        <w:top w:val="none" w:sz="0" w:space="0" w:color="auto"/>
        <w:left w:val="none" w:sz="0" w:space="0" w:color="auto"/>
        <w:bottom w:val="none" w:sz="0" w:space="0" w:color="auto"/>
        <w:right w:val="none" w:sz="0" w:space="0" w:color="auto"/>
      </w:divBdr>
    </w:div>
    <w:div w:id="207566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cgcaf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cion@remica.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2B88-5D1C-4CA4-8A67-03D86B01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mediana</dc:creator>
  <cp:lastModifiedBy>usuario</cp:lastModifiedBy>
  <cp:revision>2</cp:revision>
  <cp:lastPrinted>2022-07-20T08:16:00Z</cp:lastPrinted>
  <dcterms:created xsi:type="dcterms:W3CDTF">2022-07-20T10:00:00Z</dcterms:created>
  <dcterms:modified xsi:type="dcterms:W3CDTF">2022-07-20T10:00:00Z</dcterms:modified>
</cp:coreProperties>
</file>